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72" w:rsidRDefault="00300C72" w:rsidP="00300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9031857"/>
            <wp:effectExtent l="0" t="0" r="0" b="0"/>
            <wp:docPr id="1" name="Рисунок 1" descr="C:\Users\User\Desktop\IMG_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6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14" cy="90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72" w:rsidRDefault="00300C72" w:rsidP="00300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39" w:rsidRPr="00667CC6" w:rsidRDefault="00E04439" w:rsidP="00F67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81A74" w:rsidRPr="00667CC6" w:rsidRDefault="00E04439" w:rsidP="00DD32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1.1.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Настоящее Положение разработано на о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снове ст.75 Федерального закона </w:t>
      </w:r>
      <w:r w:rsidRPr="00667CC6">
        <w:rPr>
          <w:rFonts w:ascii="Times New Roman" w:hAnsi="Times New Roman" w:cs="Times New Roman"/>
          <w:sz w:val="28"/>
          <w:szCs w:val="28"/>
        </w:rPr>
        <w:t>от 21 ноября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2011 г. № 232-ФЗ «Об ос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новах охраны здоровья граждан в </w:t>
      </w:r>
      <w:r w:rsidRPr="00667CC6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подпункта «б» пункта 25 Указа Президента Российской Федерации от 02 апреля 2013 г. № 309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противодействии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коррупции»; ст.13.3 Федерального закона от 25 декабря 2008 г. № 273-ФЗ «О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E04439" w:rsidRPr="00667CC6" w:rsidRDefault="00E04439" w:rsidP="00DD32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1.2.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Настоящее Положение устанавл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ивает общие правила организации </w:t>
      </w:r>
      <w:r w:rsidRPr="00667CC6">
        <w:rPr>
          <w:rFonts w:ascii="Times New Roman" w:hAnsi="Times New Roman" w:cs="Times New Roman"/>
          <w:sz w:val="28"/>
          <w:szCs w:val="28"/>
        </w:rPr>
        <w:t>деятельности по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органами, содержит описание процесса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взаимоде</w:t>
      </w:r>
      <w:r w:rsidR="00AE1A38" w:rsidRPr="00667CC6">
        <w:rPr>
          <w:rFonts w:ascii="Times New Roman" w:hAnsi="Times New Roman" w:cs="Times New Roman"/>
          <w:sz w:val="28"/>
          <w:szCs w:val="28"/>
        </w:rPr>
        <w:t>йствия муниципального казенного</w:t>
      </w:r>
      <w:r w:rsidRPr="00667CC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="00DD327D" w:rsidRPr="00667CC6">
        <w:rPr>
          <w:rFonts w:ascii="Times New Roman" w:eastAsia="Calibri" w:hAnsi="Times New Roman" w:cs="Times New Roman"/>
          <w:sz w:val="28"/>
          <w:szCs w:val="28"/>
        </w:rPr>
        <w:t xml:space="preserve">МКДОУ КГО «Детский сад №14 «Мишутка» </w:t>
      </w:r>
      <w:r w:rsidRPr="00667CC6">
        <w:rPr>
          <w:rFonts w:ascii="Times New Roman" w:hAnsi="Times New Roman" w:cs="Times New Roman"/>
          <w:sz w:val="28"/>
          <w:szCs w:val="28"/>
        </w:rPr>
        <w:t>с правоохранительными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органами.</w:t>
      </w:r>
    </w:p>
    <w:p w:rsidR="00E04439" w:rsidRPr="00667CC6" w:rsidRDefault="00751343" w:rsidP="00DD32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 xml:space="preserve">1.3. </w:t>
      </w:r>
      <w:r w:rsidR="00E04439" w:rsidRPr="00667CC6">
        <w:rPr>
          <w:rFonts w:ascii="Times New Roman" w:hAnsi="Times New Roman" w:cs="Times New Roman"/>
          <w:sz w:val="28"/>
          <w:szCs w:val="28"/>
        </w:rPr>
        <w:t>Условия настоящего Положения, определяющие порядок взаимодействия Учреждения с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="00E04439" w:rsidRPr="00667CC6">
        <w:rPr>
          <w:rFonts w:ascii="Times New Roman" w:hAnsi="Times New Roman" w:cs="Times New Roman"/>
          <w:sz w:val="28"/>
          <w:szCs w:val="28"/>
        </w:rPr>
        <w:t>правоохранительными орг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анами, распространяются на всех </w:t>
      </w:r>
      <w:r w:rsidR="00E04439" w:rsidRPr="00667CC6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2. Основные функции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2.1.</w:t>
      </w:r>
      <w:r w:rsidR="00751343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Основной функцией является организация взаимодействия Учреждения с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правоохранительными и контр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олирующими органами по вопросам </w:t>
      </w:r>
      <w:r w:rsidRPr="00667CC6">
        <w:rPr>
          <w:rFonts w:ascii="Times New Roman" w:hAnsi="Times New Roman" w:cs="Times New Roman"/>
          <w:sz w:val="28"/>
          <w:szCs w:val="28"/>
        </w:rPr>
        <w:t>предупреждения 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противод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ействия коррупции, профилактики </w:t>
      </w:r>
      <w:r w:rsidRPr="00667CC6">
        <w:rPr>
          <w:rFonts w:ascii="Times New Roman" w:hAnsi="Times New Roman" w:cs="Times New Roman"/>
          <w:sz w:val="28"/>
          <w:szCs w:val="28"/>
        </w:rPr>
        <w:t>правонарушений и преступлений.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3. Цели и задачи</w:t>
      </w:r>
    </w:p>
    <w:p w:rsidR="00E04439" w:rsidRPr="00667CC6" w:rsidRDefault="00751343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3.1.</w:t>
      </w:r>
      <w:r w:rsidRPr="00667CC6">
        <w:rPr>
          <w:rFonts w:ascii="Times New Roman" w:hAnsi="Times New Roman" w:cs="Times New Roman"/>
          <w:sz w:val="28"/>
          <w:szCs w:val="28"/>
        </w:rPr>
        <w:tab/>
      </w:r>
      <w:r w:rsidR="00E04439" w:rsidRPr="00667CC6">
        <w:rPr>
          <w:rFonts w:ascii="Times New Roman" w:hAnsi="Times New Roman" w:cs="Times New Roman"/>
          <w:sz w:val="28"/>
          <w:szCs w:val="28"/>
        </w:rPr>
        <w:t>Основной целью настоящего Положения является содействие обеспечению законности,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="00E04439" w:rsidRPr="00667CC6">
        <w:rPr>
          <w:rFonts w:ascii="Times New Roman" w:hAnsi="Times New Roman" w:cs="Times New Roman"/>
          <w:sz w:val="28"/>
          <w:szCs w:val="28"/>
        </w:rPr>
        <w:t>охраны прав и свобод граждан.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3.2. Основными задачами являются: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- осуществление профилактики правонарушений, в том числе коррупционного характера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путем организации взаимодействия с правоохранительными и контролирующими органами;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- осуществление взаимодействия с правоохранительными органами по своевременному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реагированию на факты, приводящие к дестабилизации работы Учреждения.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4. Форма взаимодействия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lastRenderedPageBreak/>
        <w:t>4.1. Принятие на себя Учреждением публичного обязательства сообщать в соответствующие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 правонарушений, о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которых Учреждению (работникам учреждения) стало известно.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4.2. Сообщение в соответствующие правоохранительные органы о случаях совершения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коррупционных правонару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шений, о которых стало известно </w:t>
      </w:r>
      <w:r w:rsidRPr="00667CC6">
        <w:rPr>
          <w:rFonts w:ascii="Times New Roman" w:hAnsi="Times New Roman" w:cs="Times New Roman"/>
          <w:sz w:val="28"/>
          <w:szCs w:val="28"/>
        </w:rPr>
        <w:t>Учреждению, закреплена за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руководителем Учреждения.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4.3. Организация принимает на себя обязательство воздержаться от каких-либо санкций в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отношении своих работников, сообщивших в правоохранительные органы о ставшей им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и</w:t>
      </w:r>
      <w:r w:rsidRPr="00667CC6">
        <w:rPr>
          <w:rFonts w:ascii="Times New Roman" w:hAnsi="Times New Roman" w:cs="Times New Roman"/>
          <w:sz w:val="28"/>
          <w:szCs w:val="28"/>
        </w:rPr>
        <w:t>звестной в ходе выполнения трудовых обязанностей информации о подготовке или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4.4. Оказание содействия уполномоченным представителям контрольно-надзорных 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ими инспекционных проверок деятельности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организации по вопросам предупреждения и противодействия коррупции.</w:t>
      </w:r>
    </w:p>
    <w:p w:rsidR="00E04439" w:rsidRPr="00667CC6" w:rsidRDefault="001F58F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 xml:space="preserve">4.5. </w:t>
      </w:r>
      <w:r w:rsidR="00E04439" w:rsidRPr="00667CC6">
        <w:rPr>
          <w:rFonts w:ascii="Times New Roman" w:hAnsi="Times New Roman" w:cs="Times New Roman"/>
          <w:sz w:val="28"/>
          <w:szCs w:val="28"/>
        </w:rPr>
        <w:t>Оказание содействия полномочным представителем правоохранительных органов при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="00E04439" w:rsidRPr="00667CC6">
        <w:rPr>
          <w:rFonts w:ascii="Times New Roman" w:hAnsi="Times New Roman" w:cs="Times New Roman"/>
          <w:sz w:val="28"/>
          <w:szCs w:val="28"/>
        </w:rPr>
        <w:t>проведении мероприятий по пресечению или расследованию коррупционных преступлений,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="00E04439" w:rsidRPr="00667CC6">
        <w:rPr>
          <w:rFonts w:ascii="Times New Roman" w:hAnsi="Times New Roman" w:cs="Times New Roman"/>
          <w:sz w:val="28"/>
          <w:szCs w:val="28"/>
        </w:rPr>
        <w:t>включая оперативно-розыскные мероприятия.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4.6.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Руководству Учреждения и его работникам следует оказывать поддержку в выявлении 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расследовании правоохранительными органами фактов коррупции, предпринимать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необходимые меры по сохранению и передаче в правоохранительные органы документов 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информации, содержащей данные о коррупционных правонарушениях.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4.7.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Руководство и работники не д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олжны допускать вмешательства в </w:t>
      </w:r>
      <w:r w:rsidRPr="00667CC6">
        <w:rPr>
          <w:rFonts w:ascii="Times New Roman" w:hAnsi="Times New Roman" w:cs="Times New Roman"/>
          <w:sz w:val="28"/>
          <w:szCs w:val="28"/>
        </w:rPr>
        <w:t>выполнение служебных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обязанностей должностными лицами судебных или правоохранительных органов.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5. Обязанности работодателя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5.1. Разрабатывать и осуществлять мероприятия, направленные на предупреждение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правонарушений, выявление причин и условий, способствующих их совершению.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5.2. Координировать деятельность работников с правоохранительными и контролирующими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 xml:space="preserve">органами, привлекать общественность к работе по </w:t>
      </w:r>
      <w:r w:rsidRPr="00667CC6">
        <w:rPr>
          <w:rFonts w:ascii="Times New Roman" w:hAnsi="Times New Roman" w:cs="Times New Roman"/>
          <w:sz w:val="28"/>
          <w:szCs w:val="28"/>
        </w:rPr>
        <w:lastRenderedPageBreak/>
        <w:t>проведению профилактических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мероприятий по предупреждению и пресечению коррупционных правонарушений.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5.3.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Рассматривать жалобы и заявления граждан по вопросам, касающимся конфликтов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интересов, обобщ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ать и анализировать поступающую </w:t>
      </w:r>
      <w:r w:rsidRPr="00667CC6">
        <w:rPr>
          <w:rFonts w:ascii="Times New Roman" w:hAnsi="Times New Roman" w:cs="Times New Roman"/>
          <w:sz w:val="28"/>
          <w:szCs w:val="28"/>
        </w:rPr>
        <w:t>информацию.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6. Обязанности сотрудников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 xml:space="preserve">6.1. Соблюдать установленные правила внутреннего трудового распорядка, </w:t>
      </w:r>
      <w:r w:rsidR="00300C72" w:rsidRPr="00667CC6">
        <w:rPr>
          <w:rFonts w:ascii="Times New Roman" w:hAnsi="Times New Roman" w:cs="Times New Roman"/>
          <w:sz w:val="28"/>
          <w:szCs w:val="28"/>
        </w:rPr>
        <w:t>должностные инструкции</w:t>
      </w:r>
      <w:r w:rsidRPr="00667CC6">
        <w:rPr>
          <w:rFonts w:ascii="Times New Roman" w:hAnsi="Times New Roman" w:cs="Times New Roman"/>
          <w:sz w:val="28"/>
          <w:szCs w:val="28"/>
        </w:rPr>
        <w:t>, порядок работы со служебной и конфиденциальной информацией.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6.2.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Соблюдать установленный порядок работы со сведениями, ставшими известными в связи с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исполнением должностных обязанностей, затрагивающими частную жизнь. Честь и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достоинство граждан.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6.3. Информировать руководство Учреждения и правоохранительные органы о готовящемся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или совершенном преступлении.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7.1.</w:t>
      </w:r>
      <w:r w:rsidR="001F58F9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Работники Учреждения несут персональную ответственность: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- за разглашение конфиденциальных сведений, полученных при работе с документами;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- за несоблюдение установленных правил внутреннего трудового распорядка, должностных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инструкций, порядка работы со служебной информацией.</w:t>
      </w:r>
    </w:p>
    <w:p w:rsidR="00BF6CFD" w:rsidRPr="00667CC6" w:rsidRDefault="00E04439" w:rsidP="00DD3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- за сокрытие ставших известными фактов о преступлениях коррупционного характера, не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информирование о них руководства Учреждения и правоохранительных органов.</w:t>
      </w:r>
    </w:p>
    <w:p w:rsidR="00E04439" w:rsidRPr="00667CC6" w:rsidRDefault="00E04439" w:rsidP="00481A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C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E04439" w:rsidRPr="00667CC6" w:rsidRDefault="00E04439" w:rsidP="00481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утверждения его заведующим, срок его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действия не ограничен (до утверждения нового Положения).</w:t>
      </w:r>
    </w:p>
    <w:p w:rsidR="00300C72" w:rsidRDefault="00E04439" w:rsidP="00300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C6">
        <w:rPr>
          <w:rFonts w:ascii="Times New Roman" w:hAnsi="Times New Roman" w:cs="Times New Roman"/>
          <w:sz w:val="28"/>
          <w:szCs w:val="28"/>
        </w:rPr>
        <w:t>8.2. В Положение при необходимости могут быть внесены изменения и дополнения в порядке,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установленном законодательством, для принятия локальных</w:t>
      </w:r>
      <w:r w:rsidR="00481A74" w:rsidRPr="00667CC6">
        <w:rPr>
          <w:rFonts w:ascii="Times New Roman" w:hAnsi="Times New Roman" w:cs="Times New Roman"/>
          <w:sz w:val="28"/>
          <w:szCs w:val="28"/>
        </w:rPr>
        <w:t xml:space="preserve"> </w:t>
      </w:r>
      <w:r w:rsidRPr="00667CC6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BF6CFD" w:rsidRPr="00667CC6">
        <w:rPr>
          <w:rFonts w:ascii="Times New Roman" w:hAnsi="Times New Roman" w:cs="Times New Roman"/>
          <w:sz w:val="28"/>
          <w:szCs w:val="28"/>
        </w:rPr>
        <w:t>.</w:t>
      </w:r>
    </w:p>
    <w:p w:rsidR="00300C72" w:rsidRPr="00667CC6" w:rsidRDefault="00300C72" w:rsidP="00BF6C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451" cy="8997351"/>
            <wp:effectExtent l="0" t="0" r="9525" b="0"/>
            <wp:docPr id="2" name="Рисунок 2" descr="C:\Users\User\Desktop\IMG_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6" cy="89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C72" w:rsidRPr="00667CC6" w:rsidSect="00300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9"/>
    <w:rsid w:val="00083C48"/>
    <w:rsid w:val="00141DFF"/>
    <w:rsid w:val="001F58F9"/>
    <w:rsid w:val="00211826"/>
    <w:rsid w:val="002660BE"/>
    <w:rsid w:val="002D5743"/>
    <w:rsid w:val="002E25C1"/>
    <w:rsid w:val="002E5399"/>
    <w:rsid w:val="00300C72"/>
    <w:rsid w:val="003148F0"/>
    <w:rsid w:val="00325F32"/>
    <w:rsid w:val="00481A74"/>
    <w:rsid w:val="005A5602"/>
    <w:rsid w:val="00667CC6"/>
    <w:rsid w:val="00751343"/>
    <w:rsid w:val="008C6FC5"/>
    <w:rsid w:val="00AE1A38"/>
    <w:rsid w:val="00BE1D7D"/>
    <w:rsid w:val="00BF6CFD"/>
    <w:rsid w:val="00C04E63"/>
    <w:rsid w:val="00C75A92"/>
    <w:rsid w:val="00DD327D"/>
    <w:rsid w:val="00E04439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DEF5"/>
  <w15:docId w15:val="{80C4998D-4CDD-497F-8A0B-AEB36BDA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F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2E25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cp:lastPrinted>2020-07-02T09:29:00Z</cp:lastPrinted>
  <dcterms:created xsi:type="dcterms:W3CDTF">2021-05-26T13:48:00Z</dcterms:created>
  <dcterms:modified xsi:type="dcterms:W3CDTF">2021-05-26T13:53:00Z</dcterms:modified>
</cp:coreProperties>
</file>