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Pr="00A574D4" w:rsidRDefault="00A574D4" w:rsidP="00ED5B33">
      <w:pPr>
        <w:tabs>
          <w:tab w:val="left" w:pos="156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</w:pPr>
      <w:r w:rsidRPr="00A574D4"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  <w:t xml:space="preserve">Конспект </w:t>
      </w:r>
    </w:p>
    <w:p w:rsidR="00A574D4" w:rsidRDefault="00A574D4" w:rsidP="00ED5B3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</w:pPr>
      <w:r w:rsidRPr="00A574D4"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  <w:t xml:space="preserve">психологического занятия </w:t>
      </w:r>
    </w:p>
    <w:p w:rsidR="00A574D4" w:rsidRDefault="00A574D4" w:rsidP="00ED5B3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</w:pPr>
      <w:r w:rsidRPr="00A574D4"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  <w:t xml:space="preserve">с детьми младшей группы </w:t>
      </w:r>
    </w:p>
    <w:p w:rsidR="00A574D4" w:rsidRPr="00A574D4" w:rsidRDefault="00A574D4" w:rsidP="00ED5B3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  <w:t xml:space="preserve">на тему: </w:t>
      </w:r>
      <w:r w:rsidRPr="00A574D4"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  <w:t>«</w:t>
      </w:r>
      <w:proofErr w:type="spellStart"/>
      <w:r w:rsidRPr="00A574D4"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  <w:t>Геометропоезд</w:t>
      </w:r>
      <w:proofErr w:type="spellEnd"/>
      <w:r w:rsidRPr="00A574D4">
        <w:rPr>
          <w:rFonts w:ascii="Times New Roman" w:eastAsia="Times New Roman" w:hAnsi="Times New Roman" w:cs="Times New Roman"/>
          <w:b/>
          <w:color w:val="0000CC"/>
          <w:sz w:val="48"/>
          <w:szCs w:val="48"/>
          <w:lang w:eastAsia="ru-RU"/>
        </w:rPr>
        <w:t>»</w:t>
      </w: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F852F4B" wp14:editId="7374365F">
            <wp:simplePos x="0" y="0"/>
            <wp:positionH relativeFrom="column">
              <wp:posOffset>1374140</wp:posOffset>
            </wp:positionH>
            <wp:positionV relativeFrom="paragraph">
              <wp:posOffset>53975</wp:posOffset>
            </wp:positionV>
            <wp:extent cx="3200400" cy="3771900"/>
            <wp:effectExtent l="419100" t="323850" r="571500" b="323850"/>
            <wp:wrapThrough wrapText="bothSides">
              <wp:wrapPolygon edited="0">
                <wp:start x="20186" y="-1855"/>
                <wp:lineTo x="-2571" y="-1636"/>
                <wp:lineTo x="-2829" y="109"/>
                <wp:lineTo x="-2571" y="3600"/>
                <wp:lineTo x="-1286" y="10582"/>
                <wp:lineTo x="0" y="20618"/>
                <wp:lineTo x="514" y="23345"/>
                <wp:lineTo x="2443" y="23345"/>
                <wp:lineTo x="2571" y="23127"/>
                <wp:lineTo x="9000" y="22800"/>
                <wp:lineTo x="9129" y="22800"/>
                <wp:lineTo x="25329" y="21055"/>
                <wp:lineTo x="21086" y="-1855"/>
                <wp:lineTo x="20186" y="-1855"/>
              </wp:wrapPolygon>
            </wp:wrapThrough>
            <wp:docPr id="1" name="Рисунок 1" descr="https://www.maam.ru/upload/blogs/detsad-398126-148661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98126-14866136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71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B33" w:rsidRDefault="00ED5B33" w:rsidP="00A574D4">
      <w:pPr>
        <w:shd w:val="clear" w:color="auto" w:fill="FFFFFF"/>
        <w:spacing w:before="150" w:after="18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</w:pPr>
    </w:p>
    <w:p w:rsidR="00ED5B33" w:rsidRDefault="00ED5B33" w:rsidP="00A574D4">
      <w:pPr>
        <w:shd w:val="clear" w:color="auto" w:fill="FFFFFF"/>
        <w:spacing w:before="150" w:after="18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</w:pPr>
    </w:p>
    <w:p w:rsidR="00ED5B33" w:rsidRDefault="00ED5B33" w:rsidP="00A574D4">
      <w:pPr>
        <w:shd w:val="clear" w:color="auto" w:fill="FFFFFF"/>
        <w:spacing w:before="150" w:after="18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</w:pPr>
    </w:p>
    <w:p w:rsidR="00A574D4" w:rsidRPr="000142CD" w:rsidRDefault="00A574D4" w:rsidP="00A574D4">
      <w:pPr>
        <w:shd w:val="clear" w:color="auto" w:fill="FFFFFF"/>
        <w:spacing w:before="150" w:after="18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</w:pPr>
      <w:r w:rsidRPr="000142CD"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  <w:t>Подготовила:</w:t>
      </w:r>
    </w:p>
    <w:p w:rsidR="00A574D4" w:rsidRPr="000142CD" w:rsidRDefault="00A574D4" w:rsidP="00A574D4">
      <w:pPr>
        <w:shd w:val="clear" w:color="auto" w:fill="FFFFFF"/>
        <w:spacing w:before="150" w:after="18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  <w:t>п</w:t>
      </w:r>
      <w:r w:rsidRPr="000142CD"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  <w:t xml:space="preserve">едагог-психолог </w:t>
      </w:r>
    </w:p>
    <w:p w:rsidR="00A574D4" w:rsidRDefault="00A574D4" w:rsidP="00A574D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</w:pPr>
      <w:r w:rsidRPr="000142CD"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  <w:t>МБОУ КГО «Детский сад № 14 «Мишутка»</w:t>
      </w: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  <w:t>Боташева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CC"/>
          <w:sz w:val="42"/>
          <w:szCs w:val="42"/>
          <w:lang w:eastAsia="ru-RU"/>
        </w:rPr>
        <w:t>Хасановна</w:t>
      </w:r>
      <w:proofErr w:type="spellEnd"/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D4" w:rsidRDefault="00A574D4" w:rsidP="00A574D4">
      <w:pPr>
        <w:tabs>
          <w:tab w:val="left" w:pos="15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Цели</w:t>
      </w: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51D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развивать восприятие формы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круг, квадрат, треугольник;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различать </w:t>
      </w:r>
      <w:r w:rsidRPr="006E51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геометрические фигуры по цвету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размеру и форме.</w:t>
      </w:r>
    </w:p>
    <w:p w:rsidR="006E51D7" w:rsidRPr="006E51D7" w:rsidRDefault="006E51D7" w:rsidP="006E51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1D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мягкие игрушки зайчика, мышонка, цыпленка, </w:t>
      </w:r>
      <w:r w:rsidRPr="006E51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геометрические фигуры в конвертах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красный, желтый и зеленый карандаши, задание на бланке, запись </w:t>
      </w:r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«Лесные звуки»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51D7" w:rsidRPr="006E51D7" w:rsidRDefault="006E51D7" w:rsidP="006E51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этап.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встали в хоровод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веселый народ!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Мотивационный этап.</w:t>
      </w:r>
    </w:p>
    <w:p w:rsidR="006E51D7" w:rsidRPr="006E51D7" w:rsidRDefault="006E51D7" w:rsidP="006E51D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</w:p>
    <w:p w:rsidR="006E51D7" w:rsidRPr="006E51D7" w:rsidRDefault="006E51D7" w:rsidP="006E51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6E51D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Послушайте одну сказку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«Где то в лесу дружили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зайчонок, мышонок, цыпленок, бельчонок и лягушонок. У зайчика был дом квадратной формы, у мышонка и бельчонка был домик круглой формы, а цыпленок и лягушонок жил в треугольном домике.</w:t>
      </w:r>
    </w:p>
    <w:p w:rsidR="006E51D7" w:rsidRPr="006E51D7" w:rsidRDefault="006E51D7" w:rsidP="006E51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583D8" wp14:editId="3A6FBA67">
            <wp:extent cx="3246514" cy="1762200"/>
            <wp:effectExtent l="95250" t="95250" r="87630" b="85725"/>
            <wp:docPr id="2" name="Рисунок 2" descr="Конспект психологического занятия с детьми младшей группы «Геометропоез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нспект психологического занятия с детьми младшей группы «Геометропоезд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768" cy="17617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они заскучали и захотели позвать в гости ребят и отправили им необычные письма, эти письма были разной </w:t>
      </w:r>
      <w:r w:rsidRPr="006E51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геометрической формы и цвета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Посмотрите, вот эти письма.</w:t>
      </w:r>
    </w:p>
    <w:p w:rsidR="006E51D7" w:rsidRPr="006E51D7" w:rsidRDefault="006E51D7" w:rsidP="006E5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3CF9B4" wp14:editId="1E445F16">
            <wp:simplePos x="0" y="0"/>
            <wp:positionH relativeFrom="column">
              <wp:posOffset>3872230</wp:posOffset>
            </wp:positionH>
            <wp:positionV relativeFrom="paragraph">
              <wp:posOffset>26670</wp:posOffset>
            </wp:positionV>
            <wp:extent cx="1901190" cy="2240915"/>
            <wp:effectExtent l="342900" t="247650" r="422910" b="273685"/>
            <wp:wrapThrough wrapText="bothSides">
              <wp:wrapPolygon edited="0">
                <wp:start x="19263" y="-2387"/>
                <wp:lineTo x="-3896" y="-2020"/>
                <wp:lineTo x="-3679" y="3856"/>
                <wp:lineTo x="-216" y="24054"/>
                <wp:lineTo x="5194" y="24054"/>
                <wp:lineTo x="5411" y="23687"/>
                <wp:lineTo x="26188" y="21484"/>
                <wp:lineTo x="21643" y="-2387"/>
                <wp:lineTo x="19263" y="-2387"/>
              </wp:wrapPolygon>
            </wp:wrapThrough>
            <wp:docPr id="4" name="Рисунок 4" descr="https://www.maam.ru/upload/blogs/detsad-398126-148661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98126-14866136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240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1910A8" wp14:editId="48A0E9FA">
            <wp:simplePos x="0" y="0"/>
            <wp:positionH relativeFrom="column">
              <wp:posOffset>199390</wp:posOffset>
            </wp:positionH>
            <wp:positionV relativeFrom="paragraph">
              <wp:posOffset>29210</wp:posOffset>
            </wp:positionV>
            <wp:extent cx="2178050" cy="2087880"/>
            <wp:effectExtent l="342900" t="247650" r="374650" b="293370"/>
            <wp:wrapThrough wrapText="bothSides">
              <wp:wrapPolygon edited="0">
                <wp:start x="19270" y="-2562"/>
                <wp:lineTo x="-3401" y="-2168"/>
                <wp:lineTo x="-3401" y="4139"/>
                <wp:lineTo x="-378" y="23255"/>
                <wp:lineTo x="756" y="24044"/>
                <wp:lineTo x="945" y="24438"/>
                <wp:lineTo x="1700" y="24438"/>
                <wp:lineTo x="1889" y="24044"/>
                <wp:lineTo x="17759" y="23058"/>
                <wp:lineTo x="17948" y="23058"/>
                <wp:lineTo x="25127" y="19905"/>
                <wp:lineTo x="22482" y="4139"/>
                <wp:lineTo x="21726" y="-2562"/>
                <wp:lineTo x="19270" y="-2562"/>
              </wp:wrapPolygon>
            </wp:wrapThrough>
            <wp:docPr id="3" name="Рисунок 3" descr="https://www.maam.ru/upload/blogs/detsad-398126-148661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98126-1486613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08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33" w:rsidRDefault="00ED5B33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33" w:rsidRDefault="00ED5B33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хотите отправиться в гости к лесным жителям? </w:t>
      </w:r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 нам приехал</w:t>
      </w:r>
      <w:proofErr w:type="gramEnd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E51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геометропоезд</w:t>
      </w:r>
      <w:proofErr w:type="spellEnd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на нем мы с вами и отправимся в путешествие.</w:t>
      </w:r>
    </w:p>
    <w:p w:rsidR="006E51D7" w:rsidRPr="006E51D7" w:rsidRDefault="006E51D7" w:rsidP="006E51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8CE06" wp14:editId="4434AC46">
            <wp:extent cx="5238750" cy="2466975"/>
            <wp:effectExtent l="95250" t="95250" r="95250" b="104775"/>
            <wp:docPr id="5" name="Рисунок 5" descr="https://www.maam.ru/upload/blogs/detsad-398126-148661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398126-14866136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669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E51D7" w:rsidRPr="006E51D7" w:rsidRDefault="006E51D7" w:rsidP="006E51D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Практический этап.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Игра "</w:t>
      </w:r>
      <w:proofErr w:type="spellStart"/>
      <w:r w:rsidRPr="006E51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Геометропоезд</w:t>
      </w:r>
      <w:proofErr w:type="spellEnd"/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на вагончики, назовите какого цвета и формы первый вагон. Молодцы! Дети открывают письма и смотрят какие у них фигуры, у кого квадрат, тот  и сядет в первый вагон</w:t>
      </w:r>
      <w:proofErr w:type="gramStart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налогично второй, третий)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поезд, стук колес,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ребят в путешествие повез.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Ту-ту-ту — гудит паровоз.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далеко детей он завез.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Игра </w:t>
      </w:r>
      <w:r w:rsidRPr="006E51D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«Послушай звуки»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наша остановка. Мы оказались в лесу. Давайте послушаем какие тут звуки</w:t>
      </w:r>
      <w:proofErr w:type="gramStart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апись)</w:t>
      </w:r>
    </w:p>
    <w:p w:rsidR="006E51D7" w:rsidRPr="006E51D7" w:rsidRDefault="006E51D7" w:rsidP="006E51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 </w:t>
      </w:r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«Пальчики в лесу»</w:t>
      </w:r>
    </w:p>
    <w:p w:rsidR="006E51D7" w:rsidRPr="006E51D7" w:rsidRDefault="006E51D7" w:rsidP="006E51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6E51D7" w:rsidRPr="006E51D7" w:rsidRDefault="006E51D7" w:rsidP="006E51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пальцы в лес гулять.</w:t>
      </w:r>
    </w:p>
    <w:p w:rsidR="006E51D7" w:rsidRPr="006E51D7" w:rsidRDefault="006E51D7" w:rsidP="006E51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пальчик гриб нашел,</w:t>
      </w:r>
    </w:p>
    <w:p w:rsidR="006E51D7" w:rsidRPr="006E51D7" w:rsidRDefault="006E51D7" w:rsidP="006E51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пальчик чистить стал,</w:t>
      </w:r>
    </w:p>
    <w:p w:rsidR="006E51D7" w:rsidRPr="006E51D7" w:rsidRDefault="006E51D7" w:rsidP="006E51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резал,</w:t>
      </w:r>
    </w:p>
    <w:p w:rsidR="006E51D7" w:rsidRDefault="006E51D7" w:rsidP="006E51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ел,</w:t>
      </w:r>
    </w:p>
    <w:p w:rsidR="006E51D7" w:rsidRPr="006E51D7" w:rsidRDefault="006E51D7" w:rsidP="006E51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глядел.</w:t>
      </w:r>
    </w:p>
    <w:p w:rsidR="006E51D7" w:rsidRDefault="006E51D7" w:rsidP="006E5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D7" w:rsidRDefault="006E51D7" w:rsidP="006E5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D7" w:rsidRDefault="006E51D7" w:rsidP="006E5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D7" w:rsidRPr="006E51D7" w:rsidRDefault="006E51D7" w:rsidP="006E5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Задание зверей.</w:t>
      </w:r>
    </w:p>
    <w:p w:rsidR="006E51D7" w:rsidRPr="006E51D7" w:rsidRDefault="006E51D7" w:rsidP="006E51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1C914" wp14:editId="2C4BE154">
            <wp:extent cx="4255795" cy="4345933"/>
            <wp:effectExtent l="95250" t="95250" r="87630" b="93345"/>
            <wp:docPr id="6" name="Рисунок 6" descr="https://www.maam.ru/upload/blogs/detsad-398126-148661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98126-14866137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43" cy="434700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нам дали зайчонок, бельчонок и лягушонок. Давайте вспомним какие у них были домики. </w:t>
      </w:r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(задание на бланке)</w:t>
      </w:r>
      <w:proofErr w:type="gramStart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1D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gramEnd"/>
      <w:r w:rsidRPr="006E51D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теперь давайте раскрасим домики в соответствующие цвета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лягушонка желтый домик, у зайчонка — синий, у бельчонка — красный.</w:t>
      </w:r>
    </w:p>
    <w:p w:rsidR="006E51D7" w:rsidRPr="006E51D7" w:rsidRDefault="006E51D7" w:rsidP="006E51D7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Игра "</w:t>
      </w:r>
      <w:proofErr w:type="spellStart"/>
      <w:r w:rsidRPr="006E51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Геометропоезд</w:t>
      </w:r>
      <w:proofErr w:type="spellEnd"/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проводится как в начале </w:t>
      </w:r>
      <w:r w:rsidRPr="006E51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</w:t>
      </w: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51D7" w:rsidRPr="006E51D7" w:rsidRDefault="006E51D7" w:rsidP="006E51D7">
      <w:pPr>
        <w:spacing w:before="225" w:after="225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вернулись обратно в детский сад.</w:t>
      </w:r>
    </w:p>
    <w:p w:rsidR="006E51D7" w:rsidRPr="006E51D7" w:rsidRDefault="006E51D7" w:rsidP="006E51D7">
      <w:pPr>
        <w:spacing w:before="225" w:after="225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этап. Рефлексивный</w:t>
      </w:r>
    </w:p>
    <w:p w:rsidR="006E51D7" w:rsidRPr="006E51D7" w:rsidRDefault="006E51D7" w:rsidP="006E51D7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Подведение итогов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поищем вокруг нас предметы разной </w:t>
      </w:r>
      <w:r w:rsidRPr="006E51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геометрической формы</w:t>
      </w:r>
      <w:proofErr w:type="gramStart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руглой, квадратной и треугольной)</w:t>
      </w: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 </w:t>
      </w:r>
      <w:r w:rsidRPr="006E51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геометрические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фигуры мы с вами сегодня повторили? </w:t>
      </w:r>
      <w:r w:rsidRPr="006E51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6E51D7" w:rsidRP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домики были у лесных жителей?</w:t>
      </w: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Прощание</w:t>
      </w: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1D7" w:rsidRDefault="006E51D7" w:rsidP="006E51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встали в хоровод</w:t>
      </w:r>
    </w:p>
    <w:p w:rsidR="002C54DB" w:rsidRPr="006E51D7" w:rsidRDefault="006E51D7" w:rsidP="006E51D7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5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 Веселый народ!</w:t>
      </w:r>
    </w:p>
    <w:p w:rsidR="006E51D7" w:rsidRPr="006E51D7" w:rsidRDefault="006E5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51D7" w:rsidRPr="006E51D7" w:rsidSect="00A574D4">
      <w:pgSz w:w="11906" w:h="16838" w:code="9"/>
      <w:pgMar w:top="907" w:right="851" w:bottom="907" w:left="1134" w:header="709" w:footer="709" w:gutter="0"/>
      <w:pgBorders w:display="firstPage" w:offsetFrom="page">
        <w:top w:val="classicalWave" w:sz="31" w:space="24" w:color="auto"/>
        <w:left w:val="classicalWave" w:sz="31" w:space="24" w:color="auto"/>
        <w:bottom w:val="classicalWave" w:sz="31" w:space="24" w:color="auto"/>
        <w:right w:val="classicalWav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D7"/>
    <w:rsid w:val="002C54DB"/>
    <w:rsid w:val="006E51D7"/>
    <w:rsid w:val="00A574D4"/>
    <w:rsid w:val="00C23BF8"/>
    <w:rsid w:val="00E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2022-01-08T10:34:00Z</dcterms:created>
  <dcterms:modified xsi:type="dcterms:W3CDTF">2022-01-08T12:43:00Z</dcterms:modified>
</cp:coreProperties>
</file>